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93"/>
      </w:tblGrid>
      <w:tr w:rsidR="007D603A" w:rsidRPr="000B59B9" w:rsidTr="00745D4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893" w:type="dxa"/>
            <w:shd w:val="pct10" w:color="auto" w:fill="FFFFFF"/>
            <w:vAlign w:val="center"/>
          </w:tcPr>
          <w:p w:rsidR="007D603A" w:rsidRPr="000B59B9" w:rsidRDefault="00A238D8" w:rsidP="00A238D8">
            <w:pPr>
              <w:tabs>
                <w:tab w:val="left" w:pos="3798"/>
                <w:tab w:val="left" w:pos="5499"/>
              </w:tabs>
              <w:rPr>
                <w:rFonts w:ascii="Arial" w:hAnsi="Arial" w:cs="Arial"/>
                <w:snapToGrid w:val="0"/>
                <w:color w:val="808080"/>
                <w:sz w:val="32"/>
                <w:lang w:val="en-GB" w:eastAsia="de-DE"/>
              </w:rPr>
            </w:pPr>
            <w:r w:rsidRPr="000B59B9">
              <w:rPr>
                <w:rFonts w:ascii="Arial" w:hAnsi="Arial" w:cs="Arial"/>
                <w:b/>
                <w:snapToGrid w:val="0"/>
                <w:color w:val="808080"/>
                <w:spacing w:val="20"/>
                <w:sz w:val="34"/>
                <w:lang w:val="en-GB" w:eastAsia="de-DE"/>
              </w:rPr>
              <w:t>Position Description</w:t>
            </w:r>
            <w:r w:rsidR="007D603A" w:rsidRPr="000B59B9">
              <w:rPr>
                <w:rFonts w:ascii="Arial" w:hAnsi="Arial" w:cs="Arial"/>
                <w:b/>
                <w:color w:val="808080"/>
                <w:lang w:val="en-GB"/>
              </w:rPr>
              <w:tab/>
              <w:t xml:space="preserve">valid from: </w:t>
            </w:r>
            <w:r w:rsidR="007D603A" w:rsidRPr="000B59B9">
              <w:rPr>
                <w:rFonts w:ascii="Arial" w:hAnsi="Arial" w:cs="Arial"/>
                <w:b/>
                <w:color w:val="808080"/>
                <w:lang w:val="en-GB"/>
              </w:rPr>
              <w:tab/>
              <w:t xml:space="preserve">responsible: </w:t>
            </w:r>
          </w:p>
        </w:tc>
      </w:tr>
    </w:tbl>
    <w:p w:rsidR="007D603A" w:rsidRPr="000B59B9" w:rsidRDefault="007D603A">
      <w:pPr>
        <w:tabs>
          <w:tab w:val="left" w:pos="456"/>
          <w:tab w:val="left" w:pos="9953"/>
        </w:tabs>
        <w:ind w:left="30"/>
        <w:rPr>
          <w:rFonts w:ascii="Arial" w:hAnsi="Arial" w:cs="Arial"/>
          <w:snapToGrid w:val="0"/>
          <w:color w:val="000000"/>
          <w:sz w:val="12"/>
          <w:lang w:val="en-GB" w:eastAsia="de-DE"/>
        </w:rPr>
      </w:pPr>
      <w:r w:rsidRPr="000B59B9">
        <w:rPr>
          <w:rFonts w:ascii="Arial" w:hAnsi="Arial" w:cs="Arial"/>
          <w:snapToGrid w:val="0"/>
          <w:color w:val="000000"/>
          <w:sz w:val="12"/>
          <w:lang w:val="en-GB" w:eastAsia="de-DE"/>
        </w:rPr>
        <w:tab/>
      </w:r>
    </w:p>
    <w:tbl>
      <w:tblPr>
        <w:tblW w:w="989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962"/>
        <w:gridCol w:w="603"/>
        <w:gridCol w:w="2657"/>
        <w:gridCol w:w="71"/>
        <w:gridCol w:w="922"/>
        <w:gridCol w:w="347"/>
        <w:gridCol w:w="220"/>
        <w:gridCol w:w="567"/>
        <w:gridCol w:w="567"/>
        <w:gridCol w:w="1984"/>
      </w:tblGrid>
      <w:tr w:rsidR="007D603A" w:rsidRPr="000B59B9" w:rsidTr="00745D4C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9893" w:type="dxa"/>
            <w:gridSpan w:val="12"/>
            <w:shd w:val="pct10" w:color="auto" w:fill="FFFFFF"/>
          </w:tcPr>
          <w:p w:rsidR="007D603A" w:rsidRPr="000B59B9" w:rsidRDefault="007D603A">
            <w:pPr>
              <w:jc w:val="right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</w:p>
        </w:tc>
      </w:tr>
      <w:tr w:rsidR="007D603A" w:rsidRPr="000B59B9" w:rsidTr="00745D4C">
        <w:tblPrEx>
          <w:tblCellMar>
            <w:top w:w="0" w:type="dxa"/>
            <w:bottom w:w="0" w:type="dxa"/>
          </w:tblCellMar>
        </w:tblPrEx>
        <w:trPr>
          <w:cantSplit/>
          <w:trHeight w:hRule="exact" w:val="1146"/>
        </w:trPr>
        <w:tc>
          <w:tcPr>
            <w:tcW w:w="426" w:type="dxa"/>
            <w:vMerge w:val="restart"/>
            <w:shd w:val="pct10" w:color="auto" w:fill="FFFFFF"/>
            <w:textDirection w:val="btLr"/>
            <w:vAlign w:val="center"/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color w:val="808080"/>
                <w:lang w:val="en-GB" w:eastAsia="de-DE"/>
              </w:rPr>
            </w:pPr>
            <w:r w:rsidRPr="000B59B9">
              <w:rPr>
                <w:rFonts w:ascii="Arial" w:hAnsi="Arial" w:cs="Arial"/>
                <w:b/>
                <w:snapToGrid w:val="0"/>
                <w:color w:val="808080"/>
                <w:spacing w:val="60"/>
                <w:lang w:val="en-GB" w:eastAsia="de-DE"/>
              </w:rPr>
              <w:t>Basic data</w:t>
            </w:r>
          </w:p>
        </w:tc>
        <w:tc>
          <w:tcPr>
            <w:tcW w:w="2132" w:type="dxa"/>
            <w:gridSpan w:val="3"/>
            <w:tcBorders>
              <w:left w:val="nil"/>
            </w:tcBorders>
            <w:vAlign w:val="center"/>
          </w:tcPr>
          <w:p w:rsidR="007D603A" w:rsidRPr="000B59B9" w:rsidRDefault="00A238D8" w:rsidP="00A238D8">
            <w:pPr>
              <w:pStyle w:val="Heading8"/>
              <w:ind w:left="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0B59B9">
              <w:rPr>
                <w:rFonts w:ascii="Arial" w:hAnsi="Arial" w:cs="Arial"/>
                <w:sz w:val="24"/>
                <w:szCs w:val="24"/>
                <w:lang w:val="en-GB"/>
              </w:rPr>
              <w:t>Role</w:t>
            </w:r>
            <w:r w:rsidR="007D603A" w:rsidRPr="000B59B9">
              <w:rPr>
                <w:rFonts w:ascii="Arial" w:hAnsi="Arial" w:cs="Arial"/>
                <w:sz w:val="24"/>
                <w:szCs w:val="24"/>
                <w:lang w:val="en-GB"/>
              </w:rPr>
              <w:t xml:space="preserve"> description</w:t>
            </w:r>
          </w:p>
        </w:tc>
        <w:tc>
          <w:tcPr>
            <w:tcW w:w="2657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1340" w:type="dxa"/>
            <w:gridSpan w:val="3"/>
            <w:tcBorders>
              <w:left w:val="nil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ind w:left="57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  <w:t>Org unit</w:t>
            </w:r>
          </w:p>
        </w:tc>
        <w:tc>
          <w:tcPr>
            <w:tcW w:w="3338" w:type="dxa"/>
            <w:gridSpan w:val="4"/>
            <w:tcBorders>
              <w:left w:val="nil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</w:p>
        </w:tc>
      </w:tr>
      <w:tr w:rsidR="007D603A" w:rsidRPr="000B59B9" w:rsidTr="00745D4C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6" w:type="dxa"/>
            <w:vMerge/>
            <w:textDirection w:val="btLr"/>
            <w:vAlign w:val="center"/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spacing w:val="60"/>
                <w:lang w:val="en-GB" w:eastAsia="de-DE"/>
              </w:rPr>
            </w:pPr>
          </w:p>
        </w:tc>
        <w:tc>
          <w:tcPr>
            <w:tcW w:w="9467" w:type="dxa"/>
            <w:gridSpan w:val="11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7D603A" w:rsidRPr="000B59B9" w:rsidRDefault="00A238D8" w:rsidP="00A238D8">
            <w:pPr>
              <w:ind w:left="113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  <w:t>Position Objective</w:t>
            </w:r>
          </w:p>
        </w:tc>
      </w:tr>
      <w:tr w:rsidR="007D603A" w:rsidRPr="000B59B9" w:rsidTr="00745D4C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426" w:type="dxa"/>
            <w:vMerge/>
          </w:tcPr>
          <w:p w:rsidR="007D603A" w:rsidRPr="000B59B9" w:rsidRDefault="007D603A">
            <w:pPr>
              <w:jc w:val="right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9467" w:type="dxa"/>
            <w:gridSpan w:val="11"/>
            <w:tcBorders>
              <w:left w:val="nil"/>
              <w:right w:val="single" w:sz="4" w:space="0" w:color="C0C0C0"/>
            </w:tcBorders>
          </w:tcPr>
          <w:p w:rsidR="007D603A" w:rsidRPr="000B59B9" w:rsidRDefault="007D603A" w:rsidP="00F46620">
            <w:pPr>
              <w:ind w:left="113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  <w:r w:rsidRPr="000B59B9">
              <w:rPr>
                <w:rFonts w:ascii="Arial" w:hAnsi="Arial" w:cs="Arial"/>
                <w:sz w:val="20"/>
                <w:lang w:val="en-GB"/>
              </w:rPr>
              <w:t>To ensure strategic purchasing and transparency for the relevant material fields; To select reliable supply sources, approve POs/requisitions as well as supervise purchasing, control contractual obligations (e.g. pric</w:t>
            </w:r>
            <w:r w:rsidR="00F46620" w:rsidRPr="000B59B9">
              <w:rPr>
                <w:rFonts w:ascii="Arial" w:hAnsi="Arial" w:cs="Arial"/>
                <w:sz w:val="20"/>
                <w:lang w:val="en-GB"/>
              </w:rPr>
              <w:t>ing, quality, timely delivery).</w:t>
            </w:r>
          </w:p>
        </w:tc>
      </w:tr>
      <w:tr w:rsidR="007D603A" w:rsidRPr="000B59B9" w:rsidTr="00745D4C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26" w:type="dxa"/>
            <w:vMerge/>
          </w:tcPr>
          <w:p w:rsidR="007D603A" w:rsidRPr="000B59B9" w:rsidRDefault="007D603A">
            <w:pPr>
              <w:jc w:val="right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9467" w:type="dxa"/>
            <w:gridSpan w:val="11"/>
            <w:tcBorders>
              <w:left w:val="nil"/>
            </w:tcBorders>
            <w:shd w:val="pct10" w:color="auto" w:fill="FFFFFF"/>
          </w:tcPr>
          <w:p w:rsidR="007D603A" w:rsidRPr="000B59B9" w:rsidRDefault="007D603A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</w:tr>
      <w:tr w:rsidR="007D603A" w:rsidRPr="000B59B9" w:rsidTr="00745D4C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6" w:type="dxa"/>
            <w:vMerge/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1529" w:type="dxa"/>
            <w:gridSpan w:val="2"/>
            <w:tcBorders>
              <w:left w:val="nil"/>
              <w:bottom w:val="single" w:sz="4" w:space="0" w:color="C0C0C0"/>
            </w:tcBorders>
            <w:vAlign w:val="center"/>
          </w:tcPr>
          <w:p w:rsidR="007D603A" w:rsidRPr="000B59B9" w:rsidRDefault="00A238D8" w:rsidP="00A238D8">
            <w:pPr>
              <w:ind w:left="113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t>Department</w:t>
            </w:r>
            <w:r w:rsidR="007D603A"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t xml:space="preserve"> area</w:t>
            </w:r>
          </w:p>
        </w:tc>
        <w:tc>
          <w:tcPr>
            <w:tcW w:w="4820" w:type="dxa"/>
            <w:gridSpan w:val="6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 w:rsidP="00A238D8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45D4C" w:rsidP="00A238D8">
            <w:pPr>
              <w:ind w:left="57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t>Function</w:t>
            </w:r>
          </w:p>
        </w:tc>
        <w:tc>
          <w:tcPr>
            <w:tcW w:w="1984" w:type="dxa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</w:p>
        </w:tc>
      </w:tr>
      <w:tr w:rsidR="007D603A" w:rsidRPr="000B59B9" w:rsidTr="00745D4C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426" w:type="dxa"/>
            <w:vMerge/>
          </w:tcPr>
          <w:p w:rsidR="007D603A" w:rsidRPr="000B59B9" w:rsidRDefault="007D603A">
            <w:pPr>
              <w:jc w:val="right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9467" w:type="dxa"/>
            <w:gridSpan w:val="11"/>
            <w:tcBorders>
              <w:left w:val="nil"/>
            </w:tcBorders>
            <w:shd w:val="pct10" w:color="auto" w:fill="FFFFFF"/>
          </w:tcPr>
          <w:p w:rsidR="007D603A" w:rsidRPr="000B59B9" w:rsidRDefault="007D603A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</w:tr>
      <w:tr w:rsidR="007D603A" w:rsidRPr="000B59B9" w:rsidTr="00745D4C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6" w:type="dxa"/>
            <w:vMerge/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9467" w:type="dxa"/>
            <w:gridSpan w:val="11"/>
            <w:tcBorders>
              <w:left w:val="nil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ind w:left="113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  <w:r w:rsidRPr="000B59B9"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de-DE"/>
              </w:rPr>
              <w:t xml:space="preserve">Contacts  </w:t>
            </w:r>
            <w:r w:rsidRPr="000B59B9"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  <w:t xml:space="preserve"> (internal / external) </w:t>
            </w:r>
          </w:p>
        </w:tc>
      </w:tr>
      <w:tr w:rsidR="007D603A" w:rsidRPr="000B59B9" w:rsidTr="00745D4C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26" w:type="dxa"/>
            <w:vMerge/>
          </w:tcPr>
          <w:p w:rsidR="007D603A" w:rsidRPr="000B59B9" w:rsidRDefault="007D603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C0C0C0"/>
              <w:left w:val="nil"/>
              <w:right w:val="single" w:sz="4" w:space="0" w:color="C0C0C0"/>
            </w:tcBorders>
          </w:tcPr>
          <w:p w:rsidR="007D603A" w:rsidRPr="000B59B9" w:rsidRDefault="007D603A">
            <w:pPr>
              <w:ind w:left="113"/>
              <w:rPr>
                <w:rFonts w:ascii="Arial" w:hAnsi="Arial" w:cs="Arial"/>
                <w:sz w:val="20"/>
                <w:lang w:val="en-GB"/>
              </w:rPr>
            </w:pPr>
          </w:p>
          <w:p w:rsidR="007D603A" w:rsidRPr="000B59B9" w:rsidRDefault="007D603A">
            <w:pPr>
              <w:ind w:left="113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4607" w:type="dxa"/>
            <w:gridSpan w:val="6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57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</w:tr>
      <w:tr w:rsidR="007D603A" w:rsidRPr="000B59B9" w:rsidTr="00745D4C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9893" w:type="dxa"/>
            <w:gridSpan w:val="12"/>
            <w:shd w:val="pct10" w:color="auto" w:fill="FFFFFF"/>
          </w:tcPr>
          <w:p w:rsidR="007D603A" w:rsidRPr="000B59B9" w:rsidRDefault="007D603A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</w:tr>
      <w:tr w:rsidR="007D603A" w:rsidRPr="000B59B9" w:rsidTr="00745D4C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6" w:type="dxa"/>
            <w:vMerge w:val="restart"/>
            <w:shd w:val="pct10" w:color="auto" w:fill="FFFFFF"/>
            <w:textDirection w:val="btLr"/>
            <w:vAlign w:val="center"/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color w:val="808080"/>
                <w:spacing w:val="60"/>
                <w:lang w:val="en-GB" w:eastAsia="de-DE"/>
              </w:rPr>
            </w:pPr>
            <w:r w:rsidRPr="000B59B9">
              <w:rPr>
                <w:rFonts w:ascii="Arial" w:hAnsi="Arial" w:cs="Arial"/>
                <w:b/>
                <w:snapToGrid w:val="0"/>
                <w:color w:val="808080"/>
                <w:spacing w:val="60"/>
                <w:lang w:val="en-GB" w:eastAsia="de-DE"/>
              </w:rPr>
              <w:t>Tasks</w:t>
            </w:r>
          </w:p>
        </w:tc>
        <w:tc>
          <w:tcPr>
            <w:tcW w:w="9467" w:type="dxa"/>
            <w:gridSpan w:val="11"/>
            <w:tcBorders>
              <w:left w:val="nil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pStyle w:val="Heading8"/>
              <w:rPr>
                <w:rFonts w:ascii="Arial" w:hAnsi="Arial" w:cs="Arial"/>
                <w:lang w:val="en-GB"/>
              </w:rPr>
            </w:pPr>
            <w:r w:rsidRPr="000B59B9">
              <w:rPr>
                <w:rFonts w:ascii="Arial" w:hAnsi="Arial" w:cs="Arial"/>
                <w:lang w:val="en-GB"/>
              </w:rPr>
              <w:t>Areas of responsibility/tasks</w:t>
            </w:r>
          </w:p>
        </w:tc>
      </w:tr>
      <w:tr w:rsidR="007D603A" w:rsidRPr="000B59B9" w:rsidTr="00745D4C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hRule="exact" w:val="440"/>
        </w:trPr>
        <w:tc>
          <w:tcPr>
            <w:tcW w:w="426" w:type="dxa"/>
            <w:vMerge/>
            <w:vAlign w:val="center"/>
          </w:tcPr>
          <w:p w:rsidR="007D603A" w:rsidRPr="000B59B9" w:rsidRDefault="007D603A">
            <w:pPr>
              <w:spacing w:before="60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t>Priority</w:t>
            </w:r>
          </w:p>
        </w:tc>
        <w:tc>
          <w:tcPr>
            <w:tcW w:w="521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  <w:t>What – How – Why</w:t>
            </w:r>
          </w:p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  <w:t>Responsibility</w:t>
            </w:r>
          </w:p>
        </w:tc>
        <w:tc>
          <w:tcPr>
            <w:tcW w:w="25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t>Measuring criteria</w:t>
            </w:r>
          </w:p>
        </w:tc>
      </w:tr>
      <w:tr w:rsidR="007D603A" w:rsidRPr="000B59B9" w:rsidTr="00745D4C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360"/>
        </w:trPr>
        <w:tc>
          <w:tcPr>
            <w:tcW w:w="426" w:type="dxa"/>
            <w:vMerge/>
          </w:tcPr>
          <w:p w:rsidR="007D603A" w:rsidRPr="000B59B9" w:rsidRDefault="007D603A">
            <w:pPr>
              <w:spacing w:before="60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jc w:val="center"/>
              <w:rPr>
                <w:rFonts w:ascii="Arial" w:hAnsi="Arial" w:cs="Arial"/>
                <w:sz w:val="6"/>
                <w:lang w:val="en-GB"/>
              </w:rPr>
            </w:pPr>
          </w:p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521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i/>
                <w:snapToGrid w:val="0"/>
                <w:color w:val="000000"/>
                <w:lang w:val="en-GB" w:eastAsia="de-DE"/>
              </w:rPr>
            </w:pPr>
          </w:p>
        </w:tc>
      </w:tr>
      <w:tr w:rsidR="007D603A" w:rsidRPr="000B59B9" w:rsidTr="00745D4C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360"/>
        </w:trPr>
        <w:tc>
          <w:tcPr>
            <w:tcW w:w="426" w:type="dxa"/>
            <w:vMerge/>
          </w:tcPr>
          <w:p w:rsidR="007D603A" w:rsidRPr="000B59B9" w:rsidRDefault="007D603A">
            <w:pPr>
              <w:spacing w:before="60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jc w:val="center"/>
              <w:rPr>
                <w:rFonts w:ascii="Arial" w:hAnsi="Arial" w:cs="Arial"/>
                <w:sz w:val="6"/>
                <w:lang w:val="en-GB"/>
              </w:rPr>
            </w:pPr>
          </w:p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521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i/>
                <w:snapToGrid w:val="0"/>
                <w:color w:val="000000"/>
                <w:lang w:val="en-GB" w:eastAsia="de-DE"/>
              </w:rPr>
            </w:pPr>
          </w:p>
        </w:tc>
      </w:tr>
      <w:tr w:rsidR="007D603A" w:rsidRPr="000B59B9" w:rsidTr="00745D4C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360"/>
        </w:trPr>
        <w:tc>
          <w:tcPr>
            <w:tcW w:w="426" w:type="dxa"/>
            <w:vMerge/>
          </w:tcPr>
          <w:p w:rsidR="007D603A" w:rsidRPr="000B59B9" w:rsidRDefault="007D603A">
            <w:pPr>
              <w:spacing w:before="60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521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i/>
                <w:snapToGrid w:val="0"/>
                <w:color w:val="000000"/>
                <w:lang w:val="en-GB" w:eastAsia="de-DE"/>
              </w:rPr>
            </w:pPr>
          </w:p>
        </w:tc>
      </w:tr>
      <w:tr w:rsidR="007D603A" w:rsidRPr="000B59B9" w:rsidTr="00745D4C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360"/>
        </w:trPr>
        <w:tc>
          <w:tcPr>
            <w:tcW w:w="426" w:type="dxa"/>
            <w:vMerge/>
          </w:tcPr>
          <w:p w:rsidR="007D603A" w:rsidRPr="000B59B9" w:rsidRDefault="007D603A">
            <w:pPr>
              <w:spacing w:before="60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521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i/>
                <w:snapToGrid w:val="0"/>
                <w:color w:val="000000"/>
                <w:lang w:val="en-GB" w:eastAsia="de-DE"/>
              </w:rPr>
            </w:pPr>
          </w:p>
        </w:tc>
      </w:tr>
      <w:tr w:rsidR="007D603A" w:rsidRPr="000B59B9" w:rsidTr="00745D4C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360"/>
        </w:trPr>
        <w:tc>
          <w:tcPr>
            <w:tcW w:w="426" w:type="dxa"/>
            <w:vMerge/>
          </w:tcPr>
          <w:p w:rsidR="007D603A" w:rsidRPr="000B59B9" w:rsidRDefault="007D603A">
            <w:pPr>
              <w:spacing w:before="60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521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i/>
                <w:snapToGrid w:val="0"/>
                <w:color w:val="000000"/>
                <w:lang w:val="en-GB" w:eastAsia="de-DE"/>
              </w:rPr>
            </w:pPr>
          </w:p>
        </w:tc>
      </w:tr>
      <w:tr w:rsidR="007D603A" w:rsidRPr="000B59B9" w:rsidTr="00745D4C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360"/>
        </w:trPr>
        <w:tc>
          <w:tcPr>
            <w:tcW w:w="426" w:type="dxa"/>
            <w:vMerge/>
          </w:tcPr>
          <w:p w:rsidR="007D603A" w:rsidRPr="000B59B9" w:rsidRDefault="007D603A">
            <w:pPr>
              <w:spacing w:before="60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521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i/>
                <w:snapToGrid w:val="0"/>
                <w:color w:val="000000"/>
                <w:lang w:val="en-GB" w:eastAsia="de-DE"/>
              </w:rPr>
            </w:pPr>
          </w:p>
        </w:tc>
      </w:tr>
      <w:tr w:rsidR="007D603A" w:rsidRPr="000B59B9" w:rsidTr="00745D4C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360"/>
        </w:trPr>
        <w:tc>
          <w:tcPr>
            <w:tcW w:w="426" w:type="dxa"/>
            <w:vMerge/>
          </w:tcPr>
          <w:p w:rsidR="007D603A" w:rsidRPr="000B59B9" w:rsidRDefault="007D603A">
            <w:pPr>
              <w:spacing w:before="60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lang w:val="en-GB"/>
              </w:rPr>
              <w:t>7</w:t>
            </w:r>
          </w:p>
        </w:tc>
        <w:tc>
          <w:tcPr>
            <w:tcW w:w="521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i/>
                <w:snapToGrid w:val="0"/>
                <w:color w:val="000000"/>
                <w:lang w:val="en-GB" w:eastAsia="de-DE"/>
              </w:rPr>
            </w:pPr>
          </w:p>
        </w:tc>
      </w:tr>
      <w:tr w:rsidR="007D603A" w:rsidRPr="000B59B9" w:rsidTr="00745D4C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360"/>
        </w:trPr>
        <w:tc>
          <w:tcPr>
            <w:tcW w:w="426" w:type="dxa"/>
            <w:vMerge/>
          </w:tcPr>
          <w:p w:rsidR="007D603A" w:rsidRPr="000B59B9" w:rsidRDefault="007D603A">
            <w:pPr>
              <w:spacing w:before="60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521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i/>
                <w:snapToGrid w:val="0"/>
                <w:color w:val="000000"/>
                <w:lang w:val="en-GB" w:eastAsia="de-DE"/>
              </w:rPr>
            </w:pPr>
          </w:p>
        </w:tc>
      </w:tr>
      <w:tr w:rsidR="007D603A" w:rsidRPr="000B59B9" w:rsidTr="00745D4C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360"/>
        </w:trPr>
        <w:tc>
          <w:tcPr>
            <w:tcW w:w="426" w:type="dxa"/>
            <w:vMerge/>
          </w:tcPr>
          <w:p w:rsidR="007D603A" w:rsidRPr="000B59B9" w:rsidRDefault="007D603A">
            <w:pPr>
              <w:spacing w:before="60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A238D8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t>9</w:t>
            </w:r>
          </w:p>
        </w:tc>
        <w:tc>
          <w:tcPr>
            <w:tcW w:w="521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i/>
                <w:snapToGrid w:val="0"/>
                <w:color w:val="000000"/>
                <w:lang w:val="en-GB" w:eastAsia="de-DE"/>
              </w:rPr>
            </w:pPr>
          </w:p>
        </w:tc>
      </w:tr>
      <w:tr w:rsidR="007D603A" w:rsidRPr="000B59B9" w:rsidTr="00745D4C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360"/>
        </w:trPr>
        <w:tc>
          <w:tcPr>
            <w:tcW w:w="426" w:type="dxa"/>
            <w:vMerge/>
          </w:tcPr>
          <w:p w:rsidR="007D603A" w:rsidRPr="000B59B9" w:rsidRDefault="007D603A">
            <w:pPr>
              <w:spacing w:before="60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jc w:val="center"/>
              <w:rPr>
                <w:rFonts w:ascii="Arial" w:hAnsi="Arial" w:cs="Arial"/>
                <w:sz w:val="6"/>
                <w:lang w:val="en-GB"/>
              </w:rPr>
            </w:pPr>
          </w:p>
          <w:p w:rsidR="007D603A" w:rsidRPr="000B59B9" w:rsidRDefault="00A238D8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t>10</w:t>
            </w:r>
          </w:p>
        </w:tc>
        <w:tc>
          <w:tcPr>
            <w:tcW w:w="521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i/>
                <w:snapToGrid w:val="0"/>
                <w:color w:val="000000"/>
                <w:lang w:val="en-GB" w:eastAsia="de-DE"/>
              </w:rPr>
            </w:pPr>
          </w:p>
        </w:tc>
      </w:tr>
      <w:tr w:rsidR="007D603A" w:rsidRPr="000B59B9" w:rsidTr="00745D4C"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cantSplit/>
          <w:trHeight w:val="360"/>
        </w:trPr>
        <w:tc>
          <w:tcPr>
            <w:tcW w:w="426" w:type="dxa"/>
            <w:vMerge/>
          </w:tcPr>
          <w:p w:rsidR="007D603A" w:rsidRPr="000B59B9" w:rsidRDefault="007D603A">
            <w:pPr>
              <w:spacing w:before="60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nil"/>
              <w:right w:val="single" w:sz="4" w:space="0" w:color="C0C0C0"/>
            </w:tcBorders>
          </w:tcPr>
          <w:p w:rsidR="007D603A" w:rsidRPr="000B59B9" w:rsidRDefault="007D603A">
            <w:pPr>
              <w:jc w:val="center"/>
              <w:rPr>
                <w:rFonts w:ascii="Arial" w:hAnsi="Arial" w:cs="Arial"/>
                <w:sz w:val="6"/>
                <w:lang w:val="en-GB"/>
              </w:rPr>
            </w:pPr>
          </w:p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5215" w:type="dxa"/>
            <w:gridSpan w:val="5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28"/>
              <w:rPr>
                <w:rFonts w:ascii="Arial" w:hAnsi="Arial" w:cs="Arial"/>
                <w:i/>
                <w:snapToGrid w:val="0"/>
                <w:color w:val="000000"/>
                <w:lang w:val="en-GB" w:eastAsia="de-DE"/>
              </w:rPr>
            </w:pPr>
          </w:p>
        </w:tc>
      </w:tr>
      <w:tr w:rsidR="007D603A" w:rsidRPr="000B59B9" w:rsidTr="0074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9893" w:type="dxa"/>
            <w:gridSpan w:val="12"/>
            <w:shd w:val="pct10" w:color="auto" w:fill="FFFFFF"/>
            <w:vAlign w:val="center"/>
          </w:tcPr>
          <w:p w:rsidR="007D603A" w:rsidRPr="000B59B9" w:rsidRDefault="007D603A">
            <w:pPr>
              <w:pStyle w:val="Frage"/>
              <w:keepNext/>
              <w:tabs>
                <w:tab w:val="right" w:pos="9072"/>
              </w:tabs>
              <w:spacing w:after="0" w:line="240" w:lineRule="auto"/>
              <w:ind w:left="567"/>
              <w:rPr>
                <w:rFonts w:cs="Arial"/>
                <w:spacing w:val="0"/>
                <w:sz w:val="26"/>
                <w:lang w:val="en-GB"/>
              </w:rPr>
            </w:pPr>
          </w:p>
        </w:tc>
      </w:tr>
    </w:tbl>
    <w:p w:rsidR="007D603A" w:rsidRPr="000B59B9" w:rsidRDefault="007D603A">
      <w:pPr>
        <w:pStyle w:val="Footer"/>
        <w:rPr>
          <w:rFonts w:cs="Arial"/>
          <w:sz w:val="12"/>
          <w:lang w:val="en-GB"/>
        </w:rPr>
      </w:pPr>
      <w:r w:rsidRPr="000B59B9">
        <w:rPr>
          <w:rFonts w:cs="Arial"/>
          <w:sz w:val="12"/>
          <w:lang w:val="en-GB"/>
        </w:rPr>
        <w:br w:type="page"/>
      </w:r>
    </w:p>
    <w:tbl>
      <w:tblPr>
        <w:tblW w:w="9923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1387"/>
        <w:gridCol w:w="1872"/>
        <w:gridCol w:w="3119"/>
        <w:gridCol w:w="2269"/>
        <w:gridCol w:w="283"/>
        <w:gridCol w:w="284"/>
        <w:gridCol w:w="283"/>
      </w:tblGrid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9923" w:type="dxa"/>
            <w:gridSpan w:val="8"/>
            <w:shd w:val="pct10" w:color="auto" w:fill="FFFFFF"/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b/>
                <w:snapToGrid w:val="0"/>
                <w:color w:val="808080"/>
                <w:spacing w:val="100"/>
                <w:lang w:val="en-GB" w:eastAsia="de-DE"/>
              </w:rPr>
            </w:pPr>
            <w:r w:rsidRPr="000B59B9">
              <w:rPr>
                <w:rFonts w:ascii="Arial" w:hAnsi="Arial" w:cs="Arial"/>
                <w:b/>
                <w:snapToGrid w:val="0"/>
                <w:color w:val="808080"/>
                <w:spacing w:val="100"/>
                <w:sz w:val="30"/>
                <w:lang w:val="en-GB" w:eastAsia="de-DE"/>
              </w:rPr>
              <w:lastRenderedPageBreak/>
              <w:t>Competences</w:t>
            </w: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hRule="exact" w:val="647"/>
        </w:trPr>
        <w:tc>
          <w:tcPr>
            <w:tcW w:w="426" w:type="dxa"/>
            <w:vMerge w:val="restart"/>
            <w:shd w:val="pct10" w:color="auto" w:fill="FFFFFF"/>
            <w:textDirection w:val="btLr"/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b/>
                <w:snapToGrid w:val="0"/>
                <w:color w:val="808080"/>
                <w:spacing w:val="60"/>
                <w:lang w:val="en-GB" w:eastAsia="de-DE"/>
              </w:rPr>
            </w:pPr>
            <w:r w:rsidRPr="000B59B9">
              <w:rPr>
                <w:rFonts w:ascii="Arial" w:hAnsi="Arial" w:cs="Arial"/>
                <w:b/>
                <w:snapToGrid w:val="0"/>
                <w:color w:val="808080"/>
                <w:spacing w:val="60"/>
                <w:lang w:val="en-GB" w:eastAsia="de-DE"/>
              </w:rPr>
              <w:t>Knowledge</w:t>
            </w:r>
          </w:p>
        </w:tc>
        <w:tc>
          <w:tcPr>
            <w:tcW w:w="9497" w:type="dxa"/>
            <w:gridSpan w:val="7"/>
            <w:tcBorders>
              <w:left w:val="nil"/>
              <w:right w:val="single" w:sz="4" w:space="0" w:color="C0C0C0"/>
            </w:tcBorders>
            <w:vAlign w:val="center"/>
          </w:tcPr>
          <w:p w:rsidR="007D603A" w:rsidRPr="00745D4C" w:rsidRDefault="007D603A">
            <w:pPr>
              <w:jc w:val="center"/>
              <w:rPr>
                <w:rFonts w:ascii="Arial" w:hAnsi="Arial" w:cs="Arial"/>
                <w:i/>
                <w:snapToGrid w:val="0"/>
                <w:color w:val="808080"/>
                <w:sz w:val="20"/>
                <w:szCs w:val="20"/>
                <w:lang w:val="en-GB" w:eastAsia="de-DE"/>
              </w:rPr>
            </w:pPr>
            <w:r w:rsidRPr="00745D4C">
              <w:rPr>
                <w:rFonts w:ascii="Arial" w:hAnsi="Arial" w:cs="Arial"/>
                <w:i/>
                <w:snapToGrid w:val="0"/>
                <w:color w:val="808080"/>
                <w:sz w:val="20"/>
                <w:szCs w:val="20"/>
                <w:lang w:val="en-GB" w:eastAsia="de-DE"/>
              </w:rPr>
              <w:t xml:space="preserve">Specific </w:t>
            </w:r>
            <w:r w:rsidRPr="00745D4C">
              <w:rPr>
                <w:rFonts w:ascii="Arial" w:hAnsi="Arial" w:cs="Arial"/>
                <w:b/>
                <w:i/>
                <w:snapToGrid w:val="0"/>
                <w:color w:val="808080"/>
                <w:sz w:val="20"/>
                <w:szCs w:val="20"/>
                <w:lang w:val="en-GB" w:eastAsia="de-DE"/>
              </w:rPr>
              <w:t xml:space="preserve">techniques </w:t>
            </w:r>
            <w:r w:rsidRPr="00745D4C">
              <w:rPr>
                <w:rFonts w:ascii="Arial" w:hAnsi="Arial" w:cs="Arial"/>
                <w:i/>
                <w:snapToGrid w:val="0"/>
                <w:color w:val="808080"/>
                <w:sz w:val="20"/>
                <w:szCs w:val="20"/>
                <w:lang w:val="en-GB" w:eastAsia="de-DE"/>
              </w:rPr>
              <w:t>are used in the function (for carrying out a specific task [</w:t>
            </w:r>
            <w:r w:rsidRPr="00745D4C">
              <w:rPr>
                <w:rFonts w:ascii="Arial" w:hAnsi="Arial" w:cs="Arial"/>
                <w:b/>
                <w:i/>
                <w:snapToGrid w:val="0"/>
                <w:color w:val="808080"/>
                <w:sz w:val="20"/>
                <w:szCs w:val="20"/>
                <w:lang w:val="en-GB" w:eastAsia="de-DE"/>
              </w:rPr>
              <w:t>process</w:t>
            </w:r>
            <w:r w:rsidRPr="00745D4C">
              <w:rPr>
                <w:rFonts w:ascii="Arial" w:hAnsi="Arial" w:cs="Arial"/>
                <w:i/>
                <w:snapToGrid w:val="0"/>
                <w:color w:val="808080"/>
                <w:sz w:val="20"/>
                <w:szCs w:val="20"/>
                <w:lang w:val="en-GB" w:eastAsia="de-DE"/>
              </w:rPr>
              <w:t>] in order to meet specific requirements [</w:t>
            </w:r>
            <w:r w:rsidRPr="00745D4C">
              <w:rPr>
                <w:rFonts w:ascii="Arial" w:hAnsi="Arial" w:cs="Arial"/>
                <w:b/>
                <w:i/>
                <w:snapToGrid w:val="0"/>
                <w:color w:val="808080"/>
                <w:sz w:val="20"/>
                <w:szCs w:val="20"/>
                <w:lang w:val="en-GB" w:eastAsia="de-DE"/>
              </w:rPr>
              <w:t>market</w:t>
            </w:r>
            <w:r w:rsidRPr="00745D4C">
              <w:rPr>
                <w:rFonts w:ascii="Arial" w:hAnsi="Arial" w:cs="Arial"/>
                <w:i/>
                <w:snapToGrid w:val="0"/>
                <w:color w:val="808080"/>
                <w:sz w:val="20"/>
                <w:szCs w:val="20"/>
                <w:lang w:val="en-GB" w:eastAsia="de-DE"/>
              </w:rPr>
              <w:t>])</w:t>
            </w:r>
            <w:bookmarkStart w:id="0" w:name="_GoBack"/>
            <w:bookmarkEnd w:id="0"/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6" w:type="dxa"/>
            <w:vMerge/>
            <w:textDirection w:val="btLr"/>
            <w:vAlign w:val="center"/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spacing w:val="60"/>
                <w:lang w:val="en-GB" w:eastAsia="de-DE"/>
              </w:rPr>
            </w:pPr>
          </w:p>
        </w:tc>
        <w:tc>
          <w:tcPr>
            <w:tcW w:w="8647" w:type="dxa"/>
            <w:gridSpan w:val="4"/>
            <w:vMerge w:val="restart"/>
            <w:tcBorders>
              <w:top w:val="single" w:sz="4" w:space="0" w:color="C0C0C0"/>
              <w:bottom w:val="single" w:sz="4" w:space="0" w:color="80808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tabs>
                <w:tab w:val="right" w:pos="3088"/>
              </w:tabs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2"/>
                <w:lang w:val="en-GB" w:eastAsia="de-DE"/>
              </w:rPr>
            </w:pPr>
            <w:r w:rsidRPr="000B59B9">
              <w:rPr>
                <w:rFonts w:ascii="Arial" w:hAnsi="Arial" w:cs="Arial"/>
                <w:b/>
                <w:snapToGrid w:val="0"/>
                <w:color w:val="000000"/>
                <w:sz w:val="22"/>
                <w:lang w:val="en-GB" w:eastAsia="de-DE"/>
              </w:rPr>
              <w:t>Techniques</w:t>
            </w:r>
          </w:p>
        </w:tc>
        <w:tc>
          <w:tcPr>
            <w:tcW w:w="850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  <w:t>Level</w:t>
            </w: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426" w:type="dxa"/>
            <w:vMerge/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8647" w:type="dxa"/>
            <w:gridSpan w:val="4"/>
            <w:vMerge/>
            <w:tcBorders>
              <w:top w:val="nil"/>
            </w:tcBorders>
            <w:vAlign w:val="center"/>
          </w:tcPr>
          <w:p w:rsidR="007D603A" w:rsidRPr="000B59B9" w:rsidRDefault="007D603A">
            <w:pPr>
              <w:tabs>
                <w:tab w:val="right" w:pos="3088"/>
              </w:tabs>
              <w:jc w:val="center"/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pPr>
          </w:p>
        </w:tc>
        <w:tc>
          <w:tcPr>
            <w:tcW w:w="283" w:type="dxa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sz w:val="14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14"/>
                <w:lang w:val="en-GB" w:eastAsia="de-DE"/>
              </w:rPr>
              <w:t>Bas</w:t>
            </w: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sz w:val="12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14"/>
                <w:lang w:val="en-GB" w:eastAsia="de-DE"/>
              </w:rPr>
              <w:t>Adv</w:t>
            </w: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sz w:val="14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14"/>
                <w:lang w:val="en-GB" w:eastAsia="de-DE"/>
              </w:rPr>
              <w:t>Exp</w:t>
            </w: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6" w:type="dxa"/>
            <w:vMerge/>
            <w:tcBorders>
              <w:bottom w:val="nil"/>
            </w:tcBorders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ind w:left="57"/>
              <w:rPr>
                <w:rFonts w:ascii="Arial" w:hAnsi="Arial" w:cs="Arial"/>
                <w:snapToGrid w:val="0"/>
                <w:sz w:val="18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"/>
                  <w:enabled/>
                  <w:calcOnExit w:val="0"/>
                  <w:ddList>
                    <w:listEntry w:val="     "/>
                    <w:listEntry w:val="Technologien:"/>
                    <w:listEntry w:val="Methoden:"/>
                    <w:listEntry w:val="Fachkenntnisse:"/>
                  </w:ddList>
                </w:ffData>
              </w:fldChar>
            </w:r>
            <w:bookmarkStart w:id="1" w:name="Techniken"/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FORMDROPDOWN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  <w:bookmarkEnd w:id="1"/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t xml:space="preserve"> Professional specialist knowledge</w:t>
            </w:r>
          </w:p>
        </w:tc>
        <w:tc>
          <w:tcPr>
            <w:tcW w:w="283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Level_A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" w:name="Level_A"/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Level_B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" w:name="Level_B"/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  <w:bookmarkEnd w:id="3"/>
          </w:p>
        </w:tc>
        <w:tc>
          <w:tcPr>
            <w:tcW w:w="283" w:type="dxa"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A238D8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Level_B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6" w:type="dxa"/>
            <w:vMerge/>
            <w:tcBorders>
              <w:bottom w:val="nil"/>
            </w:tcBorders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ind w:left="57"/>
              <w:rPr>
                <w:rFonts w:ascii="Arial" w:hAnsi="Arial" w:cs="Arial"/>
                <w:snapToGrid w:val="0"/>
                <w:sz w:val="18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"/>
                  <w:enabled/>
                  <w:calcOnExit w:val="0"/>
                  <w:ddList>
                    <w:listEntry w:val="     "/>
                    <w:listEntry w:val="Technologien:"/>
                    <w:listEntry w:val="Methoden:"/>
                    <w:listEntry w:val="Fachkenntnisse:"/>
                  </w:ddLis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FORMDROPDOWN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t xml:space="preserve"> Technical product knowledge</w:t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A238D8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Level_B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6" w:type="dxa"/>
            <w:vMerge/>
            <w:tcBorders>
              <w:bottom w:val="nil"/>
            </w:tcBorders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ind w:left="57"/>
              <w:rPr>
                <w:rFonts w:ascii="Arial" w:hAnsi="Arial" w:cs="Arial"/>
                <w:snapToGrid w:val="0"/>
                <w:sz w:val="18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"/>
                  <w:enabled/>
                  <w:calcOnExit w:val="0"/>
                  <w:ddList>
                    <w:listEntry w:val="     "/>
                    <w:listEntry w:val="Technologien:"/>
                    <w:listEntry w:val="Methoden:"/>
                    <w:listEntry w:val="Fachkenntnisse:"/>
                  </w:ddLis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FORMDROPDOWN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t xml:space="preserve"> Quality knowledge</w:t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A238D8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Level_B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6" w:type="dxa"/>
            <w:vMerge/>
            <w:tcBorders>
              <w:bottom w:val="nil"/>
            </w:tcBorders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ind w:left="57"/>
              <w:rPr>
                <w:rFonts w:ascii="Arial" w:hAnsi="Arial" w:cs="Arial"/>
                <w:snapToGrid w:val="0"/>
                <w:sz w:val="18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"/>
                  <w:enabled/>
                  <w:calcOnExit w:val="0"/>
                  <w:ddList>
                    <w:listEntry w:val="     "/>
                    <w:listEntry w:val="Technologien:"/>
                    <w:listEntry w:val="Methoden:"/>
                    <w:listEntry w:val="Fachkenntnisse:"/>
                  </w:ddLis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FORMDROPDOWN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t xml:space="preserve"> Commercial knowledge</w:t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6" w:type="dxa"/>
            <w:vMerge/>
            <w:tcBorders>
              <w:bottom w:val="nil"/>
            </w:tcBorders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ind w:left="57"/>
              <w:rPr>
                <w:rFonts w:ascii="Arial" w:hAnsi="Arial" w:cs="Arial"/>
                <w:snapToGrid w:val="0"/>
                <w:sz w:val="18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"/>
                  <w:enabled/>
                  <w:calcOnExit w:val="0"/>
                  <w:ddList>
                    <w:listEntry w:val="     "/>
                    <w:listEntry w:val="Technologien:"/>
                    <w:listEntry w:val="Methoden:"/>
                    <w:listEntry w:val="Fachkenntnisse:"/>
                  </w:ddLis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FORMDROPDOWN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t xml:space="preserve"> Knowledge of contract law</w:t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A238D8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Level_B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A238D8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Level_B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6" w:type="dxa"/>
            <w:vMerge/>
            <w:tcBorders>
              <w:bottom w:val="nil"/>
            </w:tcBorders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ind w:left="57"/>
              <w:rPr>
                <w:rFonts w:ascii="Arial" w:hAnsi="Arial" w:cs="Arial"/>
                <w:snapToGrid w:val="0"/>
                <w:sz w:val="18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"/>
                  <w:enabled/>
                  <w:calcOnExit w:val="0"/>
                  <w:ddList>
                    <w:listEntry w:val="     "/>
                    <w:listEntry w:val="Technologien:"/>
                    <w:listEntry w:val="Methoden:"/>
                    <w:listEntry w:val="Fachkenntnisse:"/>
                  </w:ddLis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FORMDROPDOWN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t xml:space="preserve"> IT tools and methods</w:t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6" w:type="dxa"/>
            <w:vMerge/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ind w:left="57"/>
              <w:rPr>
                <w:rFonts w:ascii="Arial" w:hAnsi="Arial" w:cs="Arial"/>
                <w:snapToGrid w:val="0"/>
                <w:sz w:val="18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"/>
                  <w:enabled/>
                  <w:calcOnExit w:val="0"/>
                  <w:ddList>
                    <w:listEntry w:val="     "/>
                    <w:listEntry w:val="Technologien:"/>
                    <w:listEntry w:val="Methoden:"/>
                    <w:listEntry w:val="Fachkenntnisse:"/>
                  </w:ddLis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FORMDROPDOWN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t xml:space="preserve"> Language knowledge</w:t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6" w:type="dxa"/>
            <w:vMerge/>
            <w:tcBorders>
              <w:bottom w:val="nil"/>
            </w:tcBorders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ind w:left="57"/>
              <w:rPr>
                <w:rFonts w:ascii="Arial" w:hAnsi="Arial" w:cs="Arial"/>
                <w:snapToGrid w:val="0"/>
                <w:sz w:val="18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"/>
                  <w:enabled/>
                  <w:calcOnExit w:val="0"/>
                  <w:ddList>
                    <w:listEntry w:val="     "/>
                    <w:listEntry w:val="Technologien:"/>
                    <w:listEntry w:val="Methoden:"/>
                    <w:listEntry w:val="Fachkenntnisse:"/>
                  </w:ddLis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FORMDROPDOWN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t xml:space="preserve"> Process knowledge</w:t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6" w:type="dxa"/>
            <w:vMerge/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ind w:left="57"/>
              <w:rPr>
                <w:rFonts w:ascii="Arial" w:hAnsi="Arial" w:cs="Arial"/>
                <w:snapToGrid w:val="0"/>
                <w:sz w:val="18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"/>
                  <w:enabled/>
                  <w:calcOnExit w:val="0"/>
                  <w:ddList>
                    <w:listEntry w:val="     "/>
                    <w:listEntry w:val="Technologien:"/>
                    <w:listEntry w:val="Methoden:"/>
                    <w:listEntry w:val="Fachkenntnisse:"/>
                  </w:ddLis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FORMDROPDOWN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t xml:space="preserve"> Negotiating skills</w:t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6" w:type="dxa"/>
            <w:vMerge/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ind w:left="57"/>
              <w:rPr>
                <w:rFonts w:ascii="Arial" w:hAnsi="Arial" w:cs="Arial"/>
                <w:snapToGrid w:val="0"/>
                <w:sz w:val="18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"/>
                  <w:enabled/>
                  <w:calcOnExit w:val="0"/>
                  <w:ddList>
                    <w:listEntry w:val="     "/>
                    <w:listEntry w:val="Technologien:"/>
                    <w:listEntry w:val="Methoden:"/>
                    <w:listEntry w:val="Fachkenntnisse:"/>
                  </w:ddLis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FORMDROPDOWN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t xml:space="preserve"> Presentation/method skills</w:t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6" w:type="dxa"/>
            <w:vMerge/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ind w:left="57"/>
              <w:rPr>
                <w:rFonts w:ascii="Arial" w:hAnsi="Arial" w:cs="Arial"/>
                <w:snapToGrid w:val="0"/>
                <w:sz w:val="18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"/>
                  <w:enabled/>
                  <w:calcOnExit w:val="0"/>
                  <w:ddList>
                    <w:listEntry w:val="     "/>
                    <w:listEntry w:val="Technologien:"/>
                    <w:listEntry w:val="Methoden:"/>
                    <w:listEntry w:val="Fachkenntnisse:"/>
                  </w:ddLis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FORMDROPDOWN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t xml:space="preserve"> Project management</w:t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6" w:type="dxa"/>
            <w:vMerge/>
            <w:tcBorders>
              <w:bottom w:val="nil"/>
            </w:tcBorders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 w:rsidP="00A238D8">
            <w:pPr>
              <w:ind w:left="57"/>
              <w:rPr>
                <w:rFonts w:ascii="Arial" w:hAnsi="Arial" w:cs="Arial"/>
                <w:snapToGrid w:val="0"/>
                <w:sz w:val="18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"/>
                  <w:enabled/>
                  <w:calcOnExit w:val="0"/>
                  <w:ddList>
                    <w:listEntry w:val="     "/>
                    <w:listEntry w:val="Technologien"/>
                    <w:listEntry w:val="Methoden"/>
                    <w:listEntry w:val="Fachkenntnisse"/>
                  </w:ddLis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FORMDROPDOWN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t xml:space="preserve"> </w:t>
            </w:r>
            <w:r w:rsidR="00A238D8"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_1"/>
                  <w:enabled/>
                  <w:calcOnExit w:val="0"/>
                  <w:textInput/>
                </w:ffData>
              </w:fldChar>
            </w:r>
            <w:r w:rsidR="00A238D8"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FORMTEXT </w:instrText>
            </w:r>
            <w:r w:rsidR="00A238D8"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="00A238D8"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separate"/>
            </w:r>
            <w:r w:rsidR="00A238D8"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="00A238D8"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="00A238D8"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="00A238D8"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="00A238D8"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="00A238D8"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A238D8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Level_B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6" w:type="dxa"/>
            <w:vMerge/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ind w:left="57"/>
              <w:rPr>
                <w:rFonts w:ascii="Arial" w:hAnsi="Arial" w:cs="Arial"/>
                <w:snapToGrid w:val="0"/>
                <w:sz w:val="18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"/>
                  <w:enabled/>
                  <w:calcOnExit w:val="0"/>
                  <w:ddList>
                    <w:listEntry w:val="     "/>
                    <w:listEntry w:val="Technologien:"/>
                    <w:listEntry w:val="Methoden:"/>
                    <w:listEntry w:val="Fachkenntnisse:"/>
                  </w:ddLis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FORMDROPDOWN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t xml:space="preserve"> 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_1"/>
                  <w:enabled/>
                  <w:calcOnExit w:val="0"/>
                  <w:textInput/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6" w:type="dxa"/>
            <w:vMerge/>
            <w:tcBorders>
              <w:bottom w:val="nil"/>
            </w:tcBorders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ind w:left="57"/>
              <w:rPr>
                <w:rFonts w:ascii="Arial" w:hAnsi="Arial" w:cs="Arial"/>
                <w:snapToGrid w:val="0"/>
                <w:sz w:val="18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"/>
                  <w:enabled/>
                  <w:calcOnExit w:val="0"/>
                  <w:ddList>
                    <w:listEntry w:val="     "/>
                    <w:listEntry w:val="Technologien:"/>
                    <w:listEntry w:val="Methoden:"/>
                    <w:listEntry w:val="Fachkenntnisse:"/>
                  </w:ddLis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FORMDROPDOWN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t xml:space="preserve"> 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_1"/>
                  <w:enabled/>
                  <w:calcOnExit w:val="0"/>
                  <w:textInput/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6" w:type="dxa"/>
            <w:vMerge/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ind w:left="57"/>
              <w:rPr>
                <w:rFonts w:ascii="Arial" w:hAnsi="Arial" w:cs="Arial"/>
                <w:snapToGrid w:val="0"/>
                <w:sz w:val="18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"/>
                  <w:enabled/>
                  <w:calcOnExit w:val="0"/>
                  <w:ddList>
                    <w:listEntry w:val="     "/>
                    <w:listEntry w:val="Technologien:"/>
                    <w:listEntry w:val="Methoden:"/>
                    <w:listEntry w:val="Fachkenntnisse:"/>
                  </w:ddLis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FORMDROPDOWN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t xml:space="preserve"> 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_1"/>
                  <w:enabled/>
                  <w:calcOnExit w:val="0"/>
                  <w:textInput/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6" w:type="dxa"/>
            <w:vMerge/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ind w:left="57"/>
              <w:rPr>
                <w:rFonts w:ascii="Arial" w:hAnsi="Arial" w:cs="Arial"/>
                <w:snapToGrid w:val="0"/>
                <w:sz w:val="18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"/>
                  <w:enabled/>
                  <w:calcOnExit w:val="0"/>
                  <w:ddList>
                    <w:listEntry w:val="     "/>
                    <w:listEntry w:val="Technologien:"/>
                    <w:listEntry w:val="Methoden:"/>
                    <w:listEntry w:val="Fachkenntnisse:"/>
                  </w:ddLis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FORMDROPDOWN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t xml:space="preserve"> 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_1"/>
                  <w:enabled/>
                  <w:calcOnExit w:val="0"/>
                  <w:textInput/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6" w:type="dxa"/>
            <w:vMerge/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ind w:left="57"/>
              <w:rPr>
                <w:rFonts w:ascii="Arial" w:hAnsi="Arial" w:cs="Arial"/>
                <w:snapToGrid w:val="0"/>
                <w:sz w:val="18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"/>
                  <w:enabled/>
                  <w:calcOnExit w:val="0"/>
                  <w:ddList>
                    <w:listEntry w:val="     "/>
                    <w:listEntry w:val="Technologien:"/>
                    <w:listEntry w:val="Methoden:"/>
                    <w:listEntry w:val="Fachkenntnisse:"/>
                  </w:ddLis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FORMDROPDOWN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t xml:space="preserve"> 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_1"/>
                  <w:enabled/>
                  <w:calcOnExit w:val="0"/>
                  <w:textInput/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26" w:type="dxa"/>
            <w:vMerge/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ind w:left="57"/>
              <w:rPr>
                <w:rFonts w:ascii="Arial" w:hAnsi="Arial" w:cs="Arial"/>
                <w:snapToGrid w:val="0"/>
                <w:sz w:val="18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"/>
                  <w:enabled/>
                  <w:calcOnExit w:val="0"/>
                  <w:ddList>
                    <w:listEntry w:val="     "/>
                    <w:listEntry w:val="Technologien:"/>
                    <w:listEntry w:val="Methoden:"/>
                    <w:listEntry w:val="Fachkenntnisse:"/>
                  </w:ddLis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FORMDROPDOWN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t xml:space="preserve"> 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begin">
                <w:ffData>
                  <w:name w:val="Techniken_1"/>
                  <w:enabled/>
                  <w:calcOnExit w:val="0"/>
                  <w:textInput/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18"/>
                <w:lang w:val="en-GB" w:eastAsia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  <w:bottom w:val="nil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C0C0C0"/>
              <w:bottom w:val="nil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fldChar w:fldCharType="end"/>
            </w: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9923" w:type="dxa"/>
            <w:gridSpan w:val="8"/>
            <w:shd w:val="pct10" w:color="auto" w:fill="FFFFFF"/>
          </w:tcPr>
          <w:p w:rsidR="007D603A" w:rsidRPr="000B59B9" w:rsidRDefault="007D603A">
            <w:pPr>
              <w:jc w:val="right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6" w:type="dxa"/>
            <w:vMerge w:val="restart"/>
            <w:shd w:val="pct10" w:color="auto" w:fill="FFFFFF"/>
            <w:textDirection w:val="btLr"/>
            <w:vAlign w:val="center"/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color w:val="808080"/>
                <w:spacing w:val="60"/>
                <w:sz w:val="22"/>
                <w:lang w:val="en-GB" w:eastAsia="de-DE"/>
              </w:rPr>
            </w:pPr>
            <w:r w:rsidRPr="000B59B9">
              <w:rPr>
                <w:rFonts w:ascii="Arial" w:hAnsi="Arial" w:cs="Arial"/>
                <w:b/>
                <w:snapToGrid w:val="0"/>
                <w:color w:val="808080"/>
                <w:spacing w:val="60"/>
                <w:lang w:val="en-GB" w:eastAsia="de-DE"/>
              </w:rPr>
              <w:t>Experience</w:t>
            </w:r>
          </w:p>
        </w:tc>
        <w:tc>
          <w:tcPr>
            <w:tcW w:w="1387" w:type="dxa"/>
            <w:tcBorders>
              <w:left w:val="nil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</w:p>
        </w:tc>
        <w:tc>
          <w:tcPr>
            <w:tcW w:w="8110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00000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lang w:val="en-GB" w:eastAsia="de-DE"/>
              </w:rPr>
              <w:t>Necessary (now and in future)</w:t>
            </w: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6" w:type="dxa"/>
            <w:vMerge/>
          </w:tcPr>
          <w:p w:rsidR="007D603A" w:rsidRPr="000B59B9" w:rsidRDefault="007D603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1387" w:type="dxa"/>
            <w:tcBorders>
              <w:left w:val="nil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spacing w:before="60"/>
              <w:ind w:left="57"/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de-DE"/>
              </w:rPr>
            </w:pPr>
            <w:r w:rsidRPr="000B59B9"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de-DE"/>
              </w:rPr>
              <w:t>Professional</w:t>
            </w:r>
          </w:p>
          <w:p w:rsidR="007D603A" w:rsidRPr="000B59B9" w:rsidRDefault="007D603A">
            <w:pPr>
              <w:ind w:left="57"/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de-DE"/>
              </w:rPr>
            </w:pPr>
            <w:r w:rsidRPr="000B59B9"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de-DE"/>
              </w:rPr>
              <w:t>experience</w:t>
            </w:r>
          </w:p>
        </w:tc>
        <w:tc>
          <w:tcPr>
            <w:tcW w:w="8110" w:type="dxa"/>
            <w:gridSpan w:val="6"/>
            <w:tcBorders>
              <w:left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6" w:type="dxa"/>
            <w:vMerge/>
          </w:tcPr>
          <w:p w:rsidR="007D603A" w:rsidRPr="000B59B9" w:rsidRDefault="007D603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1387" w:type="dxa"/>
            <w:tcBorders>
              <w:left w:val="nil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57"/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de-DE"/>
              </w:rPr>
            </w:pPr>
            <w:r w:rsidRPr="000B59B9"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de-DE"/>
              </w:rPr>
              <w:t>Project experience</w:t>
            </w:r>
          </w:p>
        </w:tc>
        <w:tc>
          <w:tcPr>
            <w:tcW w:w="811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6" w:type="dxa"/>
            <w:vMerge/>
          </w:tcPr>
          <w:p w:rsidR="007D603A" w:rsidRPr="000B59B9" w:rsidRDefault="007D603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13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ind w:left="57"/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de-DE"/>
              </w:rPr>
            </w:pPr>
            <w:r w:rsidRPr="000B59B9"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de-DE"/>
              </w:rPr>
              <w:t>Management experience</w:t>
            </w:r>
          </w:p>
        </w:tc>
        <w:tc>
          <w:tcPr>
            <w:tcW w:w="811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426" w:type="dxa"/>
            <w:vMerge/>
          </w:tcPr>
          <w:p w:rsidR="007D603A" w:rsidRPr="000B59B9" w:rsidRDefault="007D603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1387" w:type="dxa"/>
            <w:tcBorders>
              <w:top w:val="single" w:sz="4" w:space="0" w:color="C0C0C0"/>
              <w:left w:val="nil"/>
              <w:right w:val="single" w:sz="4" w:space="0" w:color="C0C0C0"/>
            </w:tcBorders>
          </w:tcPr>
          <w:p w:rsidR="007D603A" w:rsidRPr="000B59B9" w:rsidRDefault="007D603A">
            <w:pPr>
              <w:spacing w:before="60"/>
              <w:ind w:left="57"/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de-DE"/>
              </w:rPr>
            </w:pPr>
            <w:r w:rsidRPr="000B59B9"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de-DE"/>
              </w:rPr>
              <w:t>Intercultural experience</w:t>
            </w:r>
          </w:p>
        </w:tc>
        <w:tc>
          <w:tcPr>
            <w:tcW w:w="8110" w:type="dxa"/>
            <w:gridSpan w:val="6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7D603A" w:rsidRPr="000B59B9" w:rsidRDefault="007D603A">
            <w:pPr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9923" w:type="dxa"/>
            <w:gridSpan w:val="8"/>
            <w:shd w:val="pct10" w:color="auto" w:fill="FFFFFF"/>
          </w:tcPr>
          <w:p w:rsidR="007D603A" w:rsidRPr="000B59B9" w:rsidRDefault="007D603A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426" w:type="dxa"/>
            <w:vMerge w:val="restart"/>
            <w:shd w:val="pct10" w:color="auto" w:fill="FFFFFF"/>
            <w:textDirection w:val="btLr"/>
            <w:vAlign w:val="center"/>
          </w:tcPr>
          <w:p w:rsidR="007D603A" w:rsidRPr="000B59B9" w:rsidRDefault="007D603A">
            <w:pPr>
              <w:ind w:left="57" w:right="57"/>
              <w:jc w:val="center"/>
              <w:rPr>
                <w:rFonts w:ascii="Arial" w:hAnsi="Arial" w:cs="Arial"/>
                <w:b/>
                <w:snapToGrid w:val="0"/>
                <w:color w:val="808080"/>
                <w:spacing w:val="40"/>
                <w:lang w:val="en-GB" w:eastAsia="de-DE"/>
              </w:rPr>
            </w:pPr>
            <w:r w:rsidRPr="000B59B9">
              <w:rPr>
                <w:rFonts w:ascii="Arial" w:hAnsi="Arial" w:cs="Arial"/>
                <w:b/>
                <w:snapToGrid w:val="0"/>
                <w:color w:val="808080"/>
                <w:spacing w:val="40"/>
                <w:lang w:val="en-GB" w:eastAsia="de-DE"/>
              </w:rPr>
              <w:t>Skills</w:t>
            </w:r>
          </w:p>
        </w:tc>
        <w:tc>
          <w:tcPr>
            <w:tcW w:w="9497" w:type="dxa"/>
            <w:gridSpan w:val="7"/>
            <w:tcBorders>
              <w:left w:val="nil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i/>
                <w:snapToGrid w:val="0"/>
                <w:color w:val="808080"/>
                <w:sz w:val="20"/>
                <w:lang w:val="en-GB" w:eastAsia="de-DE"/>
              </w:rPr>
            </w:pPr>
            <w:r w:rsidRPr="000B59B9">
              <w:rPr>
                <w:rFonts w:ascii="Arial" w:hAnsi="Arial" w:cs="Arial"/>
                <w:i/>
                <w:snapToGrid w:val="0"/>
                <w:color w:val="808080"/>
                <w:sz w:val="20"/>
                <w:lang w:val="en-GB" w:eastAsia="de-DE"/>
              </w:rPr>
              <w:t xml:space="preserve">What </w:t>
            </w:r>
            <w:r w:rsidRPr="000B59B9">
              <w:rPr>
                <w:rFonts w:ascii="Arial" w:hAnsi="Arial" w:cs="Arial"/>
                <w:b/>
                <w:i/>
                <w:snapToGrid w:val="0"/>
                <w:color w:val="808080"/>
                <w:sz w:val="20"/>
                <w:lang w:val="en-GB" w:eastAsia="de-DE"/>
              </w:rPr>
              <w:t>skills</w:t>
            </w:r>
            <w:r w:rsidRPr="000B59B9">
              <w:rPr>
                <w:rFonts w:ascii="Arial" w:hAnsi="Arial" w:cs="Arial"/>
                <w:i/>
                <w:snapToGrid w:val="0"/>
                <w:color w:val="808080"/>
                <w:sz w:val="20"/>
                <w:lang w:val="en-GB" w:eastAsia="de-DE"/>
              </w:rPr>
              <w:t xml:space="preserve"> are </w:t>
            </w:r>
            <w:r w:rsidRPr="000B59B9">
              <w:rPr>
                <w:rFonts w:ascii="Arial" w:hAnsi="Arial" w:cs="Arial"/>
                <w:b/>
                <w:i/>
                <w:snapToGrid w:val="0"/>
                <w:color w:val="808080"/>
                <w:sz w:val="20"/>
                <w:lang w:val="en-GB" w:eastAsia="de-DE"/>
              </w:rPr>
              <w:t xml:space="preserve">particularly relevant </w:t>
            </w:r>
            <w:r w:rsidRPr="000B59B9">
              <w:rPr>
                <w:rFonts w:ascii="Arial" w:hAnsi="Arial" w:cs="Arial"/>
                <w:i/>
                <w:snapToGrid w:val="0"/>
                <w:color w:val="808080"/>
                <w:sz w:val="20"/>
                <w:lang w:val="en-GB" w:eastAsia="de-DE"/>
              </w:rPr>
              <w:t>for the function (focus on max. 6 out of 17)</w:t>
            </w: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  <w:textDirection w:val="btLr"/>
          </w:tcPr>
          <w:p w:rsidR="007D603A" w:rsidRPr="000B59B9" w:rsidRDefault="007D603A">
            <w:pPr>
              <w:ind w:left="113" w:right="113"/>
              <w:jc w:val="center"/>
              <w:rPr>
                <w:rFonts w:ascii="Arial" w:hAnsi="Arial" w:cs="Arial"/>
                <w:b/>
                <w:snapToGrid w:val="0"/>
                <w:spacing w:val="60"/>
                <w:sz w:val="20"/>
                <w:lang w:val="en-GB" w:eastAsia="de-DE"/>
              </w:rPr>
            </w:pPr>
          </w:p>
        </w:tc>
        <w:tc>
          <w:tcPr>
            <w:tcW w:w="9497" w:type="dxa"/>
            <w:gridSpan w:val="7"/>
            <w:tcBorders>
              <w:left w:val="nil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808080"/>
                <w:sz w:val="2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808080"/>
                <w:sz w:val="20"/>
                <w:lang w:val="en-GB" w:eastAsia="de-DE"/>
              </w:rPr>
              <w:t>Analysis skills   Adaptability   Coaching and mentoring   Assertion skills   Decision-making skills</w:t>
            </w:r>
          </w:p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808080"/>
                <w:sz w:val="2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808080"/>
                <w:sz w:val="20"/>
                <w:lang w:val="en-GB" w:eastAsia="de-DE"/>
              </w:rPr>
              <w:t xml:space="preserve">Profit orientation   Design skills   Initiative   Communication skills   Customer orientation   Learning skills </w:t>
            </w:r>
          </w:p>
          <w:p w:rsidR="007D603A" w:rsidRPr="000B59B9" w:rsidRDefault="007D603A">
            <w:pPr>
              <w:jc w:val="center"/>
              <w:rPr>
                <w:rFonts w:ascii="Arial" w:hAnsi="Arial" w:cs="Arial"/>
                <w:snapToGrid w:val="0"/>
                <w:color w:val="808080"/>
                <w:sz w:val="2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808080"/>
                <w:sz w:val="20"/>
                <w:lang w:val="en-GB" w:eastAsia="de-DE"/>
              </w:rPr>
              <w:t>Motivation skills   Networking skills   Planning and organisation skills   Strategic thinking   Team skills   Modification skills</w:t>
            </w:r>
          </w:p>
        </w:tc>
      </w:tr>
      <w:tr w:rsidR="007D603A" w:rsidRPr="000B59B9" w:rsidTr="000B59B9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426" w:type="dxa"/>
            <w:vMerge/>
          </w:tcPr>
          <w:p w:rsidR="007D603A" w:rsidRPr="000B59B9" w:rsidRDefault="007D603A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20"/>
                <w:lang w:val="en-GB" w:eastAsia="de-DE"/>
              </w:rPr>
            </w:pPr>
          </w:p>
        </w:tc>
        <w:tc>
          <w:tcPr>
            <w:tcW w:w="3119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20"/>
                <w:lang w:val="en-GB" w:eastAsia="de-DE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:rsidR="007D603A" w:rsidRPr="000B59B9" w:rsidRDefault="007D603A">
            <w:pPr>
              <w:spacing w:line="360" w:lineRule="auto"/>
              <w:jc w:val="center"/>
              <w:rPr>
                <w:rFonts w:ascii="Arial" w:hAnsi="Arial" w:cs="Arial"/>
                <w:b/>
                <w:snapToGrid w:val="0"/>
                <w:sz w:val="20"/>
                <w:lang w:val="en-GB" w:eastAsia="de-DE"/>
              </w:rPr>
            </w:pPr>
          </w:p>
        </w:tc>
      </w:tr>
      <w:tr w:rsidR="007D603A" w:rsidRPr="000B59B9" w:rsidTr="000B5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9923" w:type="dxa"/>
            <w:gridSpan w:val="8"/>
            <w:shd w:val="pct10" w:color="auto" w:fill="FFFFFF"/>
            <w:vAlign w:val="center"/>
          </w:tcPr>
          <w:p w:rsidR="007D603A" w:rsidRPr="000B59B9" w:rsidRDefault="007D603A">
            <w:pPr>
              <w:pStyle w:val="Frage"/>
              <w:keepNext/>
              <w:tabs>
                <w:tab w:val="right" w:pos="9072"/>
              </w:tabs>
              <w:spacing w:after="0" w:line="240" w:lineRule="auto"/>
              <w:ind w:left="567"/>
              <w:rPr>
                <w:rFonts w:cs="Arial"/>
                <w:spacing w:val="0"/>
                <w:sz w:val="20"/>
                <w:lang w:val="en-GB"/>
              </w:rPr>
            </w:pPr>
          </w:p>
        </w:tc>
      </w:tr>
    </w:tbl>
    <w:p w:rsidR="007D603A" w:rsidRPr="000B59B9" w:rsidRDefault="007D603A">
      <w:pPr>
        <w:rPr>
          <w:rFonts w:ascii="Arial" w:hAnsi="Arial" w:cs="Arial"/>
          <w:sz w:val="20"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9497"/>
      </w:tblGrid>
      <w:tr w:rsidR="007D603A" w:rsidRPr="000B5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9923" w:type="dxa"/>
            <w:gridSpan w:val="2"/>
            <w:shd w:val="pct10" w:color="auto" w:fill="FFFFFF"/>
            <w:vAlign w:val="center"/>
          </w:tcPr>
          <w:p w:rsidR="007D603A" w:rsidRPr="000B59B9" w:rsidRDefault="007D603A">
            <w:pPr>
              <w:pStyle w:val="Frage"/>
              <w:keepNext/>
              <w:tabs>
                <w:tab w:val="right" w:pos="9072"/>
              </w:tabs>
              <w:spacing w:after="0" w:line="240" w:lineRule="auto"/>
              <w:ind w:left="567"/>
              <w:rPr>
                <w:rFonts w:cs="Arial"/>
                <w:spacing w:val="0"/>
                <w:sz w:val="20"/>
                <w:lang w:val="en-GB"/>
              </w:rPr>
            </w:pPr>
          </w:p>
        </w:tc>
      </w:tr>
      <w:tr w:rsidR="007D603A" w:rsidRPr="000B59B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hRule="exact" w:val="280"/>
        </w:trPr>
        <w:tc>
          <w:tcPr>
            <w:tcW w:w="426" w:type="dxa"/>
            <w:vMerge w:val="restart"/>
            <w:shd w:val="pct10" w:color="auto" w:fill="FFFFFF"/>
            <w:textDirection w:val="btLr"/>
            <w:vAlign w:val="center"/>
          </w:tcPr>
          <w:p w:rsidR="007D603A" w:rsidRPr="000B59B9" w:rsidRDefault="007D603A">
            <w:pPr>
              <w:jc w:val="center"/>
              <w:rPr>
                <w:rFonts w:ascii="Arial" w:hAnsi="Arial" w:cs="Arial"/>
                <w:b/>
                <w:snapToGrid w:val="0"/>
                <w:color w:val="808080"/>
                <w:spacing w:val="60"/>
                <w:lang w:val="en-GB" w:eastAsia="de-DE"/>
              </w:rPr>
            </w:pPr>
            <w:r w:rsidRPr="000B59B9">
              <w:rPr>
                <w:rFonts w:ascii="Arial" w:hAnsi="Arial" w:cs="Arial"/>
                <w:b/>
                <w:snapToGrid w:val="0"/>
                <w:color w:val="808080"/>
                <w:spacing w:val="60"/>
                <w:lang w:val="en-GB" w:eastAsia="de-DE"/>
              </w:rPr>
              <w:t>Other</w:t>
            </w:r>
          </w:p>
        </w:tc>
        <w:tc>
          <w:tcPr>
            <w:tcW w:w="9497" w:type="dxa"/>
            <w:tcBorders>
              <w:left w:val="nil"/>
              <w:right w:val="single" w:sz="4" w:space="0" w:color="C0C0C0"/>
            </w:tcBorders>
            <w:vAlign w:val="center"/>
          </w:tcPr>
          <w:p w:rsidR="007D603A" w:rsidRPr="000B59B9" w:rsidRDefault="007D603A" w:rsidP="00A238D8">
            <w:pPr>
              <w:ind w:left="57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  <w:r w:rsidRPr="000B59B9">
              <w:rPr>
                <w:rFonts w:ascii="Arial" w:hAnsi="Arial" w:cs="Arial"/>
                <w:b/>
                <w:snapToGrid w:val="0"/>
                <w:color w:val="000000"/>
                <w:sz w:val="20"/>
                <w:lang w:val="en-GB" w:eastAsia="de-DE"/>
              </w:rPr>
              <w:t>Additional requirements</w:t>
            </w:r>
            <w:r w:rsidRPr="000B59B9"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  <w:t xml:space="preserve"> </w:t>
            </w:r>
          </w:p>
        </w:tc>
      </w:tr>
      <w:tr w:rsidR="007D603A" w:rsidRPr="000B59B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20"/>
        </w:trPr>
        <w:tc>
          <w:tcPr>
            <w:tcW w:w="426" w:type="dxa"/>
            <w:vMerge/>
          </w:tcPr>
          <w:p w:rsidR="007D603A" w:rsidRPr="000B59B9" w:rsidRDefault="007D603A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20"/>
                <w:lang w:val="en-GB" w:eastAsia="de-DE"/>
              </w:rPr>
            </w:pPr>
          </w:p>
        </w:tc>
        <w:tc>
          <w:tcPr>
            <w:tcW w:w="9497" w:type="dxa"/>
            <w:tcBorders>
              <w:left w:val="nil"/>
              <w:right w:val="single" w:sz="4" w:space="0" w:color="C0C0C0"/>
            </w:tcBorders>
          </w:tcPr>
          <w:p w:rsidR="007D603A" w:rsidRPr="000B59B9" w:rsidRDefault="007D603A">
            <w:pPr>
              <w:ind w:left="57"/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pPr>
            <w:r w:rsidRPr="000B59B9"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  <w:fldChar w:fldCharType="begin">
                <w:ffData>
                  <w:name w:val="Zus_Anforderungen"/>
                  <w:enabled/>
                  <w:calcOnExit w:val="0"/>
                  <w:textInput/>
                </w:ffData>
              </w:fldChar>
            </w:r>
            <w:bookmarkStart w:id="4" w:name="Zus_Anforderungen"/>
            <w:r w:rsidRPr="000B59B9"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  <w:instrText xml:space="preserve"> FORMTEXT </w:instrText>
            </w:r>
            <w:r w:rsidRPr="000B59B9"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</w:r>
            <w:r w:rsidRPr="000B59B9"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  <w:fldChar w:fldCharType="separate"/>
            </w:r>
            <w:r w:rsidRPr="000B59B9">
              <w:rPr>
                <w:rFonts w:ascii="Arial" w:hAnsi="Arial" w:cs="Arial"/>
                <w:snapToGrid w:val="0"/>
                <w:color w:val="000000"/>
                <w:sz w:val="2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2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2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2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20"/>
                <w:lang w:val="en-GB"/>
              </w:rPr>
              <w:t> </w:t>
            </w:r>
            <w:r w:rsidRPr="000B59B9">
              <w:rPr>
                <w:rFonts w:ascii="Arial" w:hAnsi="Arial" w:cs="Arial"/>
                <w:snapToGrid w:val="0"/>
                <w:color w:val="000000"/>
                <w:sz w:val="20"/>
                <w:lang w:val="en-GB" w:eastAsia="de-DE"/>
              </w:rPr>
              <w:fldChar w:fldCharType="end"/>
            </w:r>
            <w:bookmarkEnd w:id="4"/>
          </w:p>
        </w:tc>
      </w:tr>
      <w:tr w:rsidR="007D603A" w:rsidRPr="000B5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9923" w:type="dxa"/>
            <w:gridSpan w:val="2"/>
            <w:shd w:val="pct10" w:color="auto" w:fill="FFFFFF"/>
            <w:vAlign w:val="center"/>
          </w:tcPr>
          <w:p w:rsidR="007D603A" w:rsidRPr="000B59B9" w:rsidRDefault="007D603A">
            <w:pPr>
              <w:pStyle w:val="Frage"/>
              <w:keepNext/>
              <w:tabs>
                <w:tab w:val="right" w:pos="9072"/>
              </w:tabs>
              <w:spacing w:after="0" w:line="240" w:lineRule="auto"/>
              <w:ind w:left="567"/>
              <w:rPr>
                <w:rFonts w:cs="Arial"/>
                <w:spacing w:val="0"/>
                <w:sz w:val="20"/>
                <w:lang w:val="en-GB"/>
              </w:rPr>
            </w:pPr>
          </w:p>
        </w:tc>
      </w:tr>
    </w:tbl>
    <w:p w:rsidR="007D603A" w:rsidRPr="000B59B9" w:rsidRDefault="007D603A">
      <w:pPr>
        <w:rPr>
          <w:rFonts w:ascii="Arial" w:hAnsi="Arial" w:cs="Arial"/>
          <w:sz w:val="20"/>
        </w:rPr>
      </w:pPr>
    </w:p>
    <w:sectPr w:rsidR="007D603A" w:rsidRPr="000B59B9" w:rsidSect="000B59B9">
      <w:pgSz w:w="12240" w:h="15840"/>
      <w:pgMar w:top="851" w:right="1440" w:bottom="3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•"/>
        <w:legacy w:legacy="1" w:legacySpace="0" w:legacyIndent="113"/>
        <w:lvlJc w:val="left"/>
        <w:pPr>
          <w:ind w:left="964" w:hanging="113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355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D8"/>
    <w:rsid w:val="000B59B9"/>
    <w:rsid w:val="00745D4C"/>
    <w:rsid w:val="007D603A"/>
    <w:rsid w:val="00A238D8"/>
    <w:rsid w:val="00F46620"/>
    <w:rsid w:val="00F5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A63645E-2CB9-417F-A2B3-0F6A8E3A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pPr>
      <w:keepNext/>
      <w:ind w:left="113"/>
      <w:outlineLvl w:val="7"/>
    </w:pPr>
    <w:rPr>
      <w:rFonts w:ascii="Arial Narrow" w:hAnsi="Arial Narrow"/>
      <w:b/>
      <w:snapToGrid w:val="0"/>
      <w:color w:val="000000"/>
      <w:sz w:val="20"/>
      <w:szCs w:val="20"/>
      <w:lang w:val="de-DE" w:eastAsia="de-D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ge">
    <w:name w:val="Frage"/>
    <w:basedOn w:val="Normal"/>
    <w:pPr>
      <w:spacing w:after="120" w:line="200" w:lineRule="exact"/>
    </w:pPr>
    <w:rPr>
      <w:rFonts w:ascii="Arial" w:hAnsi="Arial"/>
      <w:spacing w:val="-8"/>
      <w:sz w:val="18"/>
      <w:szCs w:val="20"/>
      <w:lang w:val="de-DE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  <w:rPr>
      <w:rFonts w:ascii="Arial" w:hAnsi="Arial"/>
      <w:sz w:val="16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276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Requirement profile</vt:lpstr>
    </vt:vector>
  </TitlesOfParts>
  <Company>HP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Specification Form</dc:title>
  <dc:subject/>
  <dc:creator>office@asca.com.au</dc:creator>
  <cp:keywords/>
  <cp:lastModifiedBy>Gerard Kemp</cp:lastModifiedBy>
  <cp:revision>4</cp:revision>
  <dcterms:created xsi:type="dcterms:W3CDTF">2014-03-12T04:47:00Z</dcterms:created>
  <dcterms:modified xsi:type="dcterms:W3CDTF">2014-03-12T04:55:00Z</dcterms:modified>
</cp:coreProperties>
</file>